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FD72" w14:textId="0ED4CFE4" w:rsidR="00B06D2B" w:rsidRDefault="00B06D2B" w:rsidP="00C358B7">
      <w:pPr>
        <w:spacing w:line="360" w:lineRule="auto"/>
        <w:jc w:val="center"/>
      </w:pPr>
      <w:r>
        <w:t xml:space="preserve">Zarządzenie </w:t>
      </w:r>
      <w:r w:rsidR="004A6CF7">
        <w:t>N</w:t>
      </w:r>
      <w:r>
        <w:t xml:space="preserve">r </w:t>
      </w:r>
      <w:r w:rsidR="008D55A2">
        <w:t>0050/418/2023</w:t>
      </w:r>
      <w:r w:rsidR="0014155A">
        <w:br/>
      </w:r>
      <w:r>
        <w:t xml:space="preserve">Prezydenta Miasta Rzeszowa </w:t>
      </w:r>
      <w:r w:rsidR="0014155A">
        <w:br/>
      </w:r>
      <w:r>
        <w:t xml:space="preserve">z dnia </w:t>
      </w:r>
      <w:r w:rsidR="008D55A2">
        <w:t>13 września 2023 r.</w:t>
      </w:r>
    </w:p>
    <w:p w14:paraId="653CEC36" w14:textId="18F5CEA7" w:rsidR="00EE48A1" w:rsidRPr="008F64ED" w:rsidRDefault="00B06D2B" w:rsidP="00EE48A1">
      <w:pPr>
        <w:spacing w:line="360" w:lineRule="auto"/>
        <w:jc w:val="both"/>
      </w:pPr>
      <w:r w:rsidRPr="008F64ED">
        <w:t xml:space="preserve">w sprawie </w:t>
      </w:r>
      <w:r w:rsidR="00C358B7" w:rsidRPr="008F64ED">
        <w:t>ustalenia wyposażenia</w:t>
      </w:r>
      <w:r w:rsidR="00EE48A1" w:rsidRPr="008F64ED">
        <w:t xml:space="preserve">  wyprawki jako jednorazowego wsparcia rzeczowego </w:t>
      </w:r>
      <w:r w:rsidR="00C358B7" w:rsidRPr="008F64ED">
        <w:t xml:space="preserve"> </w:t>
      </w:r>
      <w:r w:rsidR="00EE48A1" w:rsidRPr="008F64ED">
        <w:t>„Wyprawka #RzeszówToMY”</w:t>
      </w:r>
    </w:p>
    <w:p w14:paraId="2F1D012A" w14:textId="6D3EB014" w:rsidR="00B06D2B" w:rsidRPr="008F64ED" w:rsidRDefault="00B06D2B" w:rsidP="00C358B7">
      <w:pPr>
        <w:spacing w:line="360" w:lineRule="auto"/>
        <w:jc w:val="center"/>
      </w:pPr>
    </w:p>
    <w:p w14:paraId="1433B341" w14:textId="77777777" w:rsidR="00D20B9D" w:rsidRPr="008F64ED" w:rsidRDefault="00D20B9D" w:rsidP="00C358B7">
      <w:pPr>
        <w:spacing w:line="360" w:lineRule="auto"/>
        <w:jc w:val="both"/>
        <w:rPr>
          <w:rFonts w:cstheme="minorHAnsi"/>
        </w:rPr>
      </w:pPr>
    </w:p>
    <w:p w14:paraId="6ED20D14" w14:textId="36E47AEB" w:rsidR="00B06D2B" w:rsidRPr="008F64ED" w:rsidRDefault="00B06D2B" w:rsidP="00C358B7">
      <w:pPr>
        <w:spacing w:line="360" w:lineRule="auto"/>
        <w:jc w:val="both"/>
      </w:pPr>
      <w:r w:rsidRPr="008F64ED">
        <w:t>Na podstawie art. 33 ust.</w:t>
      </w:r>
      <w:r w:rsidR="00CB5896" w:rsidRPr="008F64ED">
        <w:t xml:space="preserve"> 1</w:t>
      </w:r>
      <w:r w:rsidRPr="008F64ED">
        <w:t xml:space="preserve"> i ust. </w:t>
      </w:r>
      <w:r w:rsidR="00CB5896" w:rsidRPr="008F64ED">
        <w:t xml:space="preserve">3 </w:t>
      </w:r>
      <w:r w:rsidRPr="008F64ED">
        <w:t>ustawy z dnia 8 marca 1990 r. o samorządzie gminnym</w:t>
      </w:r>
      <w:r w:rsidR="00CB5896" w:rsidRPr="008F64ED">
        <w:br/>
      </w:r>
      <w:r w:rsidRPr="008F64ED">
        <w:t>(Dz. U. z 2023 r. poz. 40 z późn. zm.)</w:t>
      </w:r>
      <w:r w:rsidR="006F453F" w:rsidRPr="008F64ED">
        <w:t xml:space="preserve"> oraz</w:t>
      </w:r>
      <w:r w:rsidR="004A6CF7" w:rsidRPr="008F64ED">
        <w:t xml:space="preserve"> § 2 ust.</w:t>
      </w:r>
      <w:r w:rsidR="00907039">
        <w:t xml:space="preserve"> </w:t>
      </w:r>
      <w:r w:rsidR="004A6CF7" w:rsidRPr="008F64ED">
        <w:t xml:space="preserve">3 Uchwały </w:t>
      </w:r>
      <w:r w:rsidR="006F453F" w:rsidRPr="008F64ED">
        <w:t xml:space="preserve"> </w:t>
      </w:r>
      <w:r w:rsidR="004A6CF7" w:rsidRPr="008F64ED">
        <w:t xml:space="preserve">Nr LXXXIV/1842/2023 </w:t>
      </w:r>
      <w:r w:rsidR="006F453F" w:rsidRPr="008F64ED">
        <w:t xml:space="preserve"> Rady Miasta Rzeszowa  z dnia</w:t>
      </w:r>
      <w:r w:rsidR="004A6CF7" w:rsidRPr="008F64ED">
        <w:t xml:space="preserve"> 29 sierpnia </w:t>
      </w:r>
      <w:r w:rsidR="006F453F" w:rsidRPr="008F64ED">
        <w:t xml:space="preserve"> 2023 r.</w:t>
      </w:r>
      <w:r w:rsidR="00C358B7" w:rsidRPr="008F64ED">
        <w:t xml:space="preserve"> </w:t>
      </w:r>
      <w:r w:rsidR="004A6CF7" w:rsidRPr="008F64ED">
        <w:t>w sprawie ustanowienia jednorazowego wsparcia rzeczowego  „Wyprawka #RzeszówToMY”</w:t>
      </w:r>
    </w:p>
    <w:p w14:paraId="18DAAA84" w14:textId="2204B8B9" w:rsidR="00B06D2B" w:rsidRPr="008F64ED" w:rsidRDefault="00B06D2B" w:rsidP="00C358B7">
      <w:pPr>
        <w:spacing w:line="360" w:lineRule="auto"/>
        <w:jc w:val="center"/>
      </w:pPr>
      <w:r w:rsidRPr="008F64ED">
        <w:t>zarządza się, co następuje:</w:t>
      </w:r>
    </w:p>
    <w:p w14:paraId="1FB2C8B2" w14:textId="11160356" w:rsidR="00B06D2B" w:rsidRPr="008F64ED" w:rsidRDefault="007447C4" w:rsidP="00C358B7">
      <w:pPr>
        <w:spacing w:line="360" w:lineRule="auto"/>
        <w:jc w:val="center"/>
      </w:pPr>
      <w:r w:rsidRPr="008F64ED">
        <w:t>§ 1</w:t>
      </w:r>
    </w:p>
    <w:p w14:paraId="5C2AAA21" w14:textId="6A576860" w:rsidR="00E709F1" w:rsidRPr="008F64ED" w:rsidRDefault="00C358B7" w:rsidP="00DB7A4A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8F64ED">
        <w:t xml:space="preserve">W skład </w:t>
      </w:r>
      <w:r w:rsidR="00EE48A1" w:rsidRPr="008F64ED">
        <w:t>w</w:t>
      </w:r>
      <w:r w:rsidR="00C9316E" w:rsidRPr="008F64ED">
        <w:t>yprawk</w:t>
      </w:r>
      <w:r w:rsidR="00EE48A1" w:rsidRPr="008F64ED">
        <w:t xml:space="preserve">i </w:t>
      </w:r>
      <w:r w:rsidR="00C9316E" w:rsidRPr="008F64ED">
        <w:t xml:space="preserve"> wchodzą: list od Prez</w:t>
      </w:r>
      <w:r w:rsidR="00DB7A4A">
        <w:t xml:space="preserve">ydenta Miasta Rzeszowa w teczce </w:t>
      </w:r>
      <w:r w:rsidR="00C9316E" w:rsidRPr="008F64ED">
        <w:t>z logo „Rzeszów – stolica innowacji” oraz logo akcji „#</w:t>
      </w:r>
      <w:proofErr w:type="spellStart"/>
      <w:r w:rsidR="00C9316E" w:rsidRPr="008F64ED">
        <w:t>RzeszówToMY</w:t>
      </w:r>
      <w:proofErr w:type="spellEnd"/>
      <w:r w:rsidR="00C9316E" w:rsidRPr="008F64ED">
        <w:t>”, bawełniane body</w:t>
      </w:r>
      <w:r w:rsidR="008F64ED">
        <w:t xml:space="preserve"> </w:t>
      </w:r>
      <w:r w:rsidR="00C9316E" w:rsidRPr="008F64ED">
        <w:t xml:space="preserve">kopertowe </w:t>
      </w:r>
      <w:r w:rsidR="00E709F1" w:rsidRPr="008F64ED">
        <w:t xml:space="preserve">i bawełniana czapeczka  </w:t>
      </w:r>
      <w:r w:rsidR="00C9316E" w:rsidRPr="008F64ED">
        <w:t>z logo „Rzeszów – stolica innowacji” oraz logo akcji „#</w:t>
      </w:r>
      <w:proofErr w:type="spellStart"/>
      <w:r w:rsidR="00C9316E" w:rsidRPr="008F64ED">
        <w:t>RzeszówToMY</w:t>
      </w:r>
      <w:proofErr w:type="spellEnd"/>
      <w:r w:rsidR="00C9316E" w:rsidRPr="008F64ED">
        <w:t>”,</w:t>
      </w:r>
      <w:r w:rsidR="00E709F1" w:rsidRPr="008F64ED">
        <w:t xml:space="preserve"> akcesoria pielęgnacyjne otrzymane  od Partnerów akcji „Wyprawka #RzeszówToMY”</w:t>
      </w:r>
      <w:r w:rsidR="0033620D">
        <w:t>,</w:t>
      </w:r>
      <w:r w:rsidR="00C9316E" w:rsidRPr="008F64ED">
        <w:t xml:space="preserve"> torba jutowa z logo „Rzeszów – stolica innowacji</w:t>
      </w:r>
      <w:r w:rsidR="00E709F1" w:rsidRPr="008F64ED">
        <w:t xml:space="preserve">” oraz logotypami Partnerów </w:t>
      </w:r>
      <w:r w:rsidR="0020757E" w:rsidRPr="008F64ED">
        <w:t>akcji.</w:t>
      </w:r>
    </w:p>
    <w:p w14:paraId="49BB35FA" w14:textId="6BCDA31B" w:rsidR="00C9316E" w:rsidRPr="008F64ED" w:rsidRDefault="00C9316E" w:rsidP="009350D5">
      <w:pPr>
        <w:pStyle w:val="Akapitzlist"/>
        <w:spacing w:line="360" w:lineRule="auto"/>
        <w:ind w:left="284"/>
        <w:jc w:val="both"/>
      </w:pPr>
    </w:p>
    <w:p w14:paraId="002BCD54" w14:textId="19E43069" w:rsidR="007447C4" w:rsidRPr="008F64ED" w:rsidRDefault="007447C4" w:rsidP="000E4F09">
      <w:pPr>
        <w:pStyle w:val="Akapitzlist"/>
        <w:numPr>
          <w:ilvl w:val="0"/>
          <w:numId w:val="6"/>
        </w:numPr>
        <w:spacing w:line="360" w:lineRule="auto"/>
        <w:ind w:left="426"/>
        <w:jc w:val="both"/>
      </w:pPr>
      <w:r w:rsidRPr="008F64ED">
        <w:t xml:space="preserve">Skład </w:t>
      </w:r>
      <w:r w:rsidR="009350D5" w:rsidRPr="008F64ED">
        <w:t>w</w:t>
      </w:r>
      <w:r w:rsidRPr="008F64ED">
        <w:t>yprawki może ulec zmianie.</w:t>
      </w:r>
    </w:p>
    <w:p w14:paraId="4CA083A8" w14:textId="25E9CC85" w:rsidR="007447C4" w:rsidRPr="008F64ED" w:rsidRDefault="007447C4" w:rsidP="00C358B7">
      <w:pPr>
        <w:pStyle w:val="Akapitzlist"/>
        <w:spacing w:line="360" w:lineRule="auto"/>
        <w:ind w:left="0"/>
        <w:jc w:val="center"/>
      </w:pPr>
      <w:r w:rsidRPr="008F64ED">
        <w:t>§ 2</w:t>
      </w:r>
    </w:p>
    <w:p w14:paraId="155AF948" w14:textId="47841FD4" w:rsidR="00B06D2B" w:rsidRPr="008F64ED" w:rsidRDefault="00B06D2B" w:rsidP="00C358B7">
      <w:pPr>
        <w:spacing w:line="360" w:lineRule="auto"/>
        <w:jc w:val="both"/>
      </w:pPr>
      <w:r w:rsidRPr="008F64ED">
        <w:t xml:space="preserve">Zarządzenie wchodzi w życie z dniem </w:t>
      </w:r>
      <w:r w:rsidR="00CB5896" w:rsidRPr="008F64ED">
        <w:t xml:space="preserve">podpisania. </w:t>
      </w:r>
    </w:p>
    <w:p w14:paraId="5E1A031D" w14:textId="77777777" w:rsidR="00B06D2B" w:rsidRPr="008F64ED" w:rsidRDefault="00B06D2B" w:rsidP="00C358B7">
      <w:pPr>
        <w:pStyle w:val="Akapitzlist"/>
        <w:spacing w:line="360" w:lineRule="auto"/>
        <w:jc w:val="both"/>
      </w:pPr>
    </w:p>
    <w:p w14:paraId="691194BE" w14:textId="77777777" w:rsidR="0014155A" w:rsidRPr="008F64ED" w:rsidRDefault="0014155A" w:rsidP="00C358B7">
      <w:pPr>
        <w:pStyle w:val="Akapitzlist"/>
        <w:spacing w:line="360" w:lineRule="auto"/>
        <w:ind w:left="6372"/>
        <w:jc w:val="center"/>
      </w:pPr>
    </w:p>
    <w:p w14:paraId="26F66613" w14:textId="47E9A2A6" w:rsidR="00B06D2B" w:rsidRPr="008F64ED" w:rsidRDefault="00B06D2B" w:rsidP="00C358B7">
      <w:pPr>
        <w:pStyle w:val="Akapitzlist"/>
        <w:spacing w:line="360" w:lineRule="auto"/>
        <w:ind w:left="6372"/>
        <w:jc w:val="center"/>
      </w:pPr>
      <w:r w:rsidRPr="008F64ED">
        <w:t>Prezydent Miasta Rzeszowa</w:t>
      </w:r>
    </w:p>
    <w:p w14:paraId="55B6A804" w14:textId="77777777" w:rsidR="00B06D2B" w:rsidRPr="008F64ED" w:rsidRDefault="00B06D2B" w:rsidP="00C358B7">
      <w:pPr>
        <w:pStyle w:val="Akapitzlist"/>
        <w:spacing w:line="360" w:lineRule="auto"/>
        <w:ind w:left="6372"/>
        <w:jc w:val="center"/>
      </w:pPr>
    </w:p>
    <w:p w14:paraId="5B58755F" w14:textId="77777777" w:rsidR="00B06D2B" w:rsidRPr="008F64ED" w:rsidRDefault="00B06D2B" w:rsidP="00C358B7">
      <w:pPr>
        <w:pStyle w:val="Akapitzlist"/>
        <w:spacing w:line="360" w:lineRule="auto"/>
        <w:ind w:left="6372"/>
        <w:jc w:val="center"/>
      </w:pPr>
      <w:r w:rsidRPr="008F64ED">
        <w:t>Konrad Fijołek</w:t>
      </w:r>
    </w:p>
    <w:p w14:paraId="6B9BA822" w14:textId="77777777" w:rsidR="00464262" w:rsidRPr="008F64ED" w:rsidRDefault="00464262" w:rsidP="00C358B7">
      <w:pPr>
        <w:spacing w:line="360" w:lineRule="auto"/>
      </w:pPr>
    </w:p>
    <w:sectPr w:rsidR="00464262" w:rsidRPr="008F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83F"/>
    <w:multiLevelType w:val="hybridMultilevel"/>
    <w:tmpl w:val="35764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3083F"/>
    <w:multiLevelType w:val="hybridMultilevel"/>
    <w:tmpl w:val="EA626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85D3F"/>
    <w:multiLevelType w:val="hybridMultilevel"/>
    <w:tmpl w:val="7FD80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65C4"/>
    <w:multiLevelType w:val="hybridMultilevel"/>
    <w:tmpl w:val="CBD09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C34F7"/>
    <w:multiLevelType w:val="hybridMultilevel"/>
    <w:tmpl w:val="A97E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28A"/>
    <w:multiLevelType w:val="hybridMultilevel"/>
    <w:tmpl w:val="1C60D81A"/>
    <w:lvl w:ilvl="0" w:tplc="6F269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588136">
    <w:abstractNumId w:val="3"/>
  </w:num>
  <w:num w:numId="2" w16cid:durableId="552349334">
    <w:abstractNumId w:val="1"/>
  </w:num>
  <w:num w:numId="3" w16cid:durableId="1283264490">
    <w:abstractNumId w:val="2"/>
  </w:num>
  <w:num w:numId="4" w16cid:durableId="1363748100">
    <w:abstractNumId w:val="0"/>
  </w:num>
  <w:num w:numId="5" w16cid:durableId="75639338">
    <w:abstractNumId w:val="4"/>
  </w:num>
  <w:num w:numId="6" w16cid:durableId="74530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2B"/>
    <w:rsid w:val="000E4F09"/>
    <w:rsid w:val="0014155A"/>
    <w:rsid w:val="0020757E"/>
    <w:rsid w:val="0033620D"/>
    <w:rsid w:val="00464262"/>
    <w:rsid w:val="004A33EC"/>
    <w:rsid w:val="004A6CF7"/>
    <w:rsid w:val="004E648C"/>
    <w:rsid w:val="006F453F"/>
    <w:rsid w:val="007447C4"/>
    <w:rsid w:val="00774172"/>
    <w:rsid w:val="007B5336"/>
    <w:rsid w:val="008460A0"/>
    <w:rsid w:val="008D55A2"/>
    <w:rsid w:val="008F64ED"/>
    <w:rsid w:val="00907039"/>
    <w:rsid w:val="009350D5"/>
    <w:rsid w:val="00995EE0"/>
    <w:rsid w:val="00A314E1"/>
    <w:rsid w:val="00AA5E1E"/>
    <w:rsid w:val="00B06D2B"/>
    <w:rsid w:val="00B85E3D"/>
    <w:rsid w:val="00C358B7"/>
    <w:rsid w:val="00C9316E"/>
    <w:rsid w:val="00CB5896"/>
    <w:rsid w:val="00CF5646"/>
    <w:rsid w:val="00D20B9D"/>
    <w:rsid w:val="00DB7A4A"/>
    <w:rsid w:val="00E709F1"/>
    <w:rsid w:val="00EE48A1"/>
    <w:rsid w:val="00F04648"/>
    <w:rsid w:val="00F23DC7"/>
    <w:rsid w:val="00FC0014"/>
    <w:rsid w:val="00FC723B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7C32"/>
  <w15:docId w15:val="{BEE28B74-27BE-45EE-8503-01D21230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D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Solecka-Kantor Anna</cp:lastModifiedBy>
  <cp:revision>6</cp:revision>
  <cp:lastPrinted>2023-09-15T11:25:00Z</cp:lastPrinted>
  <dcterms:created xsi:type="dcterms:W3CDTF">2023-09-15T08:55:00Z</dcterms:created>
  <dcterms:modified xsi:type="dcterms:W3CDTF">2023-09-18T09:47:00Z</dcterms:modified>
</cp:coreProperties>
</file>